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sz w:val="24"/>
          <w:szCs w:val="24"/>
        </w:rPr>
      </w:pPr>
      <w:bookmarkStart w:colFirst="0" w:colLast="0" w:name="_u88wsqi48eav" w:id="0"/>
      <w:bookmarkEnd w:id="0"/>
      <w:r w:rsidDel="00000000" w:rsidR="00000000" w:rsidRPr="00000000">
        <w:rPr>
          <w:rtl w:val="0"/>
        </w:rPr>
        <w:t xml:space="preserve">P</w:t>
      </w:r>
      <w:r w:rsidDel="00000000" w:rsidR="00000000" w:rsidRPr="00000000">
        <w:rPr>
          <w:rtl w:val="0"/>
        </w:rPr>
        <w:t xml:space="preserve">rogram</w:t>
      </w:r>
      <w:r w:rsidDel="00000000" w:rsidR="00000000" w:rsidRPr="00000000">
        <w:rPr>
          <w:rtl w:val="0"/>
        </w:rPr>
        <w:t xml:space="preserve"> Introducti</w:t>
      </w:r>
      <w:r w:rsidDel="00000000" w:rsidR="00000000" w:rsidRPr="00000000">
        <w:rPr>
          <w:rtl w:val="0"/>
        </w:rPr>
        <w:t xml:space="preserve">on</w:t>
      </w: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i w:val="1"/>
          <w:iCs w:val="1"/>
          <w:sz w:val="24"/>
          <w:szCs w:val="24"/>
          <w:highlight w:val="yellow"/>
        </w:rPr>
      </w:pPr>
      <w:r w:rsidDel="00000000" w:rsidR="00000000" w:rsidRPr="00000000">
        <w:rPr>
          <w:i w:val="1"/>
          <w:iCs w:val="1"/>
          <w:sz w:val="24"/>
          <w:szCs w:val="24"/>
          <w:highlight w:val="yellow"/>
          <w:rtl w:val="0"/>
        </w:rPr>
        <w:t xml:space="preserve">&lt;Insert the proposed Program Introduction, including an overview of the 4+1 program, the total number of units required, and the names of the two degrees awarded upon completion.&gt; </w:t>
      </w:r>
    </w:p>
    <w:p w:rsidR="00000000" w:rsidDel="00000000" w:rsidP="00000000" w:rsidRDefault="00000000" w:rsidRPr="00000000" w14:paraId="00000004">
      <w:pPr>
        <w:pStyle w:val="Heading1"/>
        <w:rPr/>
      </w:pPr>
      <w:bookmarkStart w:colFirst="0" w:colLast="0" w:name="_xz93kl8h8gsp" w:id="1"/>
      <w:bookmarkEnd w:id="1"/>
      <w:r w:rsidDel="00000000" w:rsidR="00000000" w:rsidRPr="00000000">
        <w:rPr>
          <w:rtl w:val="0"/>
        </w:rPr>
        <w:t xml:space="preserve">Eligibility and </w:t>
      </w:r>
      <w:r w:rsidDel="00000000" w:rsidR="00000000" w:rsidRPr="00000000">
        <w:rPr>
          <w:rtl w:val="0"/>
        </w:rPr>
        <w:t xml:space="preserve">Admissions</w:t>
      </w: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160" w:before="160" w:line="342.8568" w:lineRule="auto"/>
        <w:rPr>
          <w:sz w:val="24"/>
          <w:szCs w:val="24"/>
        </w:rPr>
      </w:pPr>
      <w:r w:rsidDel="00000000" w:rsidR="00000000" w:rsidRPr="00000000">
        <w:rPr>
          <w:sz w:val="24"/>
          <w:szCs w:val="24"/>
          <w:rtl w:val="0"/>
        </w:rPr>
        <w:t xml:space="preserve">All SDSU</w:t>
      </w:r>
      <w:r w:rsidDel="00000000" w:rsidR="00000000" w:rsidRPr="00000000">
        <w:rPr>
          <w:sz w:val="24"/>
          <w:szCs w:val="24"/>
          <w:highlight w:val="yellow"/>
          <w:rtl w:val="0"/>
        </w:rPr>
        <w:t xml:space="preserve"> </w:t>
      </w:r>
      <w:r w:rsidDel="00000000" w:rsidR="00000000" w:rsidRPr="00000000">
        <w:rPr>
          <w:i w:val="1"/>
          <w:iCs w:val="1"/>
          <w:sz w:val="24"/>
          <w:szCs w:val="24"/>
          <w:highlight w:val="yellow"/>
          <w:rtl w:val="0"/>
        </w:rPr>
        <w:t xml:space="preserve">undergraduate program name</w:t>
      </w:r>
      <w:r w:rsidDel="00000000" w:rsidR="00000000" w:rsidRPr="00000000">
        <w:rPr>
          <w:sz w:val="24"/>
          <w:szCs w:val="24"/>
          <w:highlight w:val="yellow"/>
          <w:rtl w:val="0"/>
        </w:rPr>
        <w:t xml:space="preserve"> </w:t>
      </w:r>
      <w:r w:rsidDel="00000000" w:rsidR="00000000" w:rsidRPr="00000000">
        <w:rPr>
          <w:sz w:val="24"/>
          <w:szCs w:val="24"/>
          <w:rtl w:val="0"/>
        </w:rPr>
        <w:t xml:space="preserve">students must apply to be admitted to the Blended </w:t>
      </w:r>
      <w:r w:rsidDel="00000000" w:rsidR="00000000" w:rsidRPr="00000000">
        <w:rPr>
          <w:i w:val="1"/>
          <w:iCs w:val="1"/>
          <w:sz w:val="24"/>
          <w:szCs w:val="24"/>
          <w:highlight w:val="yellow"/>
          <w:rtl w:val="0"/>
        </w:rPr>
        <w:t xml:space="preserve">name of 4+1 program</w:t>
      </w:r>
      <w:r w:rsidDel="00000000" w:rsidR="00000000" w:rsidRPr="00000000">
        <w:rPr>
          <w:sz w:val="24"/>
          <w:szCs w:val="24"/>
          <w:rtl w:val="0"/>
        </w:rPr>
        <w:t xml:space="preserve"> degree program. Requirements are as follows:</w:t>
      </w:r>
      <w:r w:rsidDel="00000000" w:rsidR="00000000" w:rsidRPr="00000000">
        <w:rPr>
          <w:rtl w:val="0"/>
        </w:rPr>
      </w:r>
    </w:p>
    <w:p w:rsidR="00000000" w:rsidDel="00000000" w:rsidP="00000000" w:rsidRDefault="00000000" w:rsidRPr="00000000" w14:paraId="00000006">
      <w:pPr>
        <w:numPr>
          <w:ilvl w:val="0"/>
          <w:numId w:val="1"/>
        </w:numPr>
        <w:pBdr>
          <w:top w:color="auto" w:space="0" w:sz="0" w:val="none"/>
          <w:left w:color="auto" w:space="0" w:sz="0" w:val="none"/>
          <w:bottom w:color="auto" w:space="0" w:sz="0" w:val="none"/>
          <w:right w:color="auto" w:space="0" w:sz="0" w:val="none"/>
          <w:between w:color="auto" w:space="0" w:sz="0" w:val="none"/>
        </w:pBdr>
        <w:spacing w:after="0" w:afterAutospacing="0" w:before="160" w:line="342.8568" w:lineRule="auto"/>
        <w:ind w:left="720" w:hanging="360"/>
        <w:rPr>
          <w:sz w:val="24"/>
          <w:szCs w:val="24"/>
        </w:rPr>
      </w:pPr>
      <w:r w:rsidDel="00000000" w:rsidR="00000000" w:rsidRPr="00000000">
        <w:rPr>
          <w:sz w:val="24"/>
          <w:szCs w:val="24"/>
          <w:rtl w:val="0"/>
        </w:rPr>
        <w:t xml:space="preserve">Students must have completed at least 60 units, all pre-major requirements including lower-division GE, and been admitted to the </w:t>
      </w:r>
      <w:r w:rsidDel="00000000" w:rsidR="00000000" w:rsidRPr="00000000">
        <w:rPr>
          <w:i w:val="1"/>
          <w:iCs w:val="1"/>
          <w:sz w:val="24"/>
          <w:szCs w:val="24"/>
          <w:highlight w:val="yellow"/>
          <w:rtl w:val="0"/>
        </w:rPr>
        <w:t xml:space="preserve">undergraduate program</w:t>
      </w:r>
      <w:r w:rsidDel="00000000" w:rsidR="00000000" w:rsidRPr="00000000">
        <w:rPr>
          <w:sz w:val="24"/>
          <w:szCs w:val="24"/>
          <w:highlight w:val="yellow"/>
          <w:rtl w:val="0"/>
        </w:rPr>
        <w:t xml:space="preserve"> </w:t>
      </w:r>
      <w:r w:rsidDel="00000000" w:rsidR="00000000" w:rsidRPr="00000000">
        <w:rPr>
          <w:i w:val="1"/>
          <w:iCs w:val="1"/>
          <w:sz w:val="24"/>
          <w:szCs w:val="24"/>
          <w:highlight w:val="yellow"/>
          <w:rtl w:val="0"/>
        </w:rPr>
        <w:t xml:space="preserve">name.</w:t>
      </w:r>
      <w:r w:rsidDel="00000000" w:rsidR="00000000" w:rsidRPr="00000000">
        <w:rPr>
          <w:rtl w:val="0"/>
        </w:rPr>
      </w:r>
    </w:p>
    <w:p w:rsidR="00000000" w:rsidDel="00000000" w:rsidP="00000000" w:rsidRDefault="00000000" w:rsidRPr="00000000" w14:paraId="00000007">
      <w:pPr>
        <w:numPr>
          <w:ilvl w:val="0"/>
          <w:numId w:val="1"/>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342.8568" w:lineRule="auto"/>
        <w:ind w:left="720" w:hanging="360"/>
        <w:rPr>
          <w:sz w:val="24"/>
          <w:szCs w:val="24"/>
        </w:rPr>
      </w:pPr>
      <w:r w:rsidDel="00000000" w:rsidR="00000000" w:rsidRPr="00000000">
        <w:rPr>
          <w:sz w:val="24"/>
          <w:szCs w:val="24"/>
          <w:rtl w:val="0"/>
        </w:rPr>
        <w:t xml:space="preserve">Students may not have completed more than 120 units as counted toward the </w:t>
      </w:r>
      <w:r w:rsidDel="00000000" w:rsidR="00000000" w:rsidRPr="00000000">
        <w:rPr>
          <w:i w:val="1"/>
          <w:iCs w:val="1"/>
          <w:sz w:val="24"/>
          <w:szCs w:val="24"/>
          <w:highlight w:val="yellow"/>
          <w:rtl w:val="0"/>
        </w:rPr>
        <w:t xml:space="preserve">undergraduate program name.</w:t>
      </w:r>
      <w:r w:rsidDel="00000000" w:rsidR="00000000" w:rsidRPr="00000000">
        <w:rPr>
          <w:rtl w:val="0"/>
        </w:rPr>
      </w:r>
    </w:p>
    <w:p w:rsidR="00000000" w:rsidDel="00000000" w:rsidP="00000000" w:rsidRDefault="00000000" w:rsidRPr="00000000" w14:paraId="00000008">
      <w:pPr>
        <w:numPr>
          <w:ilvl w:val="0"/>
          <w:numId w:val="1"/>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342.8568" w:lineRule="auto"/>
        <w:ind w:left="720" w:hanging="360"/>
        <w:rPr>
          <w:sz w:val="24"/>
          <w:szCs w:val="24"/>
        </w:rPr>
      </w:pPr>
      <w:r w:rsidDel="00000000" w:rsidR="00000000" w:rsidRPr="00000000">
        <w:rPr>
          <w:sz w:val="24"/>
          <w:szCs w:val="24"/>
          <w:rtl w:val="0"/>
        </w:rPr>
        <w:t xml:space="preserve">Students must not require elevation to graduate classification (see below) in the same semester as admission to the Blended </w:t>
      </w:r>
      <w:r w:rsidDel="00000000" w:rsidR="00000000" w:rsidRPr="00000000">
        <w:rPr>
          <w:i w:val="1"/>
          <w:iCs w:val="1"/>
          <w:sz w:val="24"/>
          <w:szCs w:val="24"/>
          <w:highlight w:val="yellow"/>
          <w:rtl w:val="0"/>
        </w:rPr>
        <w:t xml:space="preserve">name of 4+1 program</w:t>
      </w:r>
      <w:r w:rsidDel="00000000" w:rsidR="00000000" w:rsidRPr="00000000">
        <w:rPr>
          <w:i w:val="1"/>
          <w:iCs w:val="1"/>
          <w:sz w:val="24"/>
          <w:szCs w:val="24"/>
          <w:rtl w:val="0"/>
        </w:rPr>
        <w:t xml:space="preserve">.</w:t>
      </w:r>
    </w:p>
    <w:p w:rsidR="00000000" w:rsidDel="00000000" w:rsidP="00000000" w:rsidRDefault="00000000" w:rsidRPr="00000000" w14:paraId="00000009">
      <w:pPr>
        <w:numPr>
          <w:ilvl w:val="0"/>
          <w:numId w:val="1"/>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342.8568" w:lineRule="auto"/>
        <w:ind w:left="720" w:hanging="360"/>
        <w:rPr>
          <w:sz w:val="24"/>
          <w:szCs w:val="24"/>
        </w:rPr>
      </w:pPr>
      <w:r w:rsidDel="00000000" w:rsidR="00000000" w:rsidRPr="00000000">
        <w:rPr>
          <w:sz w:val="24"/>
          <w:szCs w:val="24"/>
          <w:rtl w:val="0"/>
        </w:rPr>
        <w:t xml:space="preserve">All students must have a minimum overall </w:t>
      </w:r>
      <w:r w:rsidDel="00000000" w:rsidR="00000000" w:rsidRPr="00000000">
        <w:rPr>
          <w:i w:val="1"/>
          <w:iCs w:val="1"/>
          <w:sz w:val="24"/>
          <w:szCs w:val="24"/>
          <w:highlight w:val="yellow"/>
          <w:rtl w:val="0"/>
        </w:rPr>
        <w:t xml:space="preserve">GPA of </w:t>
      </w:r>
      <w:r w:rsidDel="00000000" w:rsidR="00000000" w:rsidRPr="00000000">
        <w:rPr>
          <w:i w:val="1"/>
          <w:iCs w:val="1"/>
          <w:sz w:val="24"/>
          <w:szCs w:val="24"/>
          <w:highlight w:val="yellow"/>
          <w:rtl w:val="0"/>
        </w:rPr>
        <w:t xml:space="preserve">&lt;0.00&gt; </w:t>
      </w:r>
      <w:r w:rsidDel="00000000" w:rsidR="00000000" w:rsidRPr="00000000">
        <w:rPr>
          <w:sz w:val="24"/>
          <w:szCs w:val="24"/>
          <w:rtl w:val="0"/>
        </w:rPr>
        <w:t xml:space="preserve">and a minimum major </w:t>
      </w:r>
      <w:r w:rsidDel="00000000" w:rsidR="00000000" w:rsidRPr="00000000">
        <w:rPr>
          <w:i w:val="1"/>
          <w:iCs w:val="1"/>
          <w:sz w:val="24"/>
          <w:szCs w:val="24"/>
          <w:highlight w:val="yellow"/>
          <w:rtl w:val="0"/>
        </w:rPr>
        <w:t xml:space="preserve">GPA of &lt;0.00&gt;</w:t>
      </w:r>
      <w:r w:rsidDel="00000000" w:rsidR="00000000" w:rsidRPr="00000000">
        <w:rPr>
          <w:i w:val="1"/>
          <w:iCs w:val="1"/>
          <w:sz w:val="24"/>
          <w:szCs w:val="24"/>
          <w:rtl w:val="0"/>
        </w:rPr>
        <w:t xml:space="preserve">.</w:t>
      </w:r>
    </w:p>
    <w:p w:rsidR="00000000" w:rsidDel="00000000" w:rsidP="00000000" w:rsidRDefault="00000000" w:rsidRPr="00000000" w14:paraId="0000000A">
      <w:pPr>
        <w:numPr>
          <w:ilvl w:val="0"/>
          <w:numId w:val="1"/>
        </w:numPr>
        <w:pBdr>
          <w:top w:color="auto" w:space="0" w:sz="0" w:val="none"/>
          <w:left w:color="auto" w:space="0" w:sz="0" w:val="none"/>
          <w:bottom w:color="auto" w:space="0" w:sz="0" w:val="none"/>
          <w:right w:color="auto" w:space="0" w:sz="0" w:val="none"/>
          <w:between w:color="auto" w:space="0" w:sz="0" w:val="none"/>
        </w:pBdr>
        <w:spacing w:after="160" w:before="0" w:beforeAutospacing="0" w:line="342.8568" w:lineRule="auto"/>
        <w:ind w:left="720" w:hanging="360"/>
        <w:rPr>
          <w:i w:val="1"/>
          <w:iCs w:val="1"/>
          <w:sz w:val="24"/>
          <w:szCs w:val="24"/>
        </w:rPr>
      </w:pPr>
      <w:r w:rsidDel="00000000" w:rsidR="00000000" w:rsidRPr="00000000">
        <w:rPr>
          <w:i w:val="1"/>
          <w:iCs w:val="1"/>
          <w:sz w:val="24"/>
          <w:szCs w:val="24"/>
          <w:highlight w:val="yellow"/>
          <w:rtl w:val="0"/>
        </w:rPr>
        <w:t xml:space="preserve">Describe program-specific admission requirements here.</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160" w:before="160" w:line="342.8568" w:lineRule="auto"/>
        <w:rPr/>
      </w:pPr>
      <w:r w:rsidDel="00000000" w:rsidR="00000000" w:rsidRPr="00000000">
        <w:rPr>
          <w:sz w:val="24"/>
          <w:szCs w:val="24"/>
          <w:rtl w:val="0"/>
        </w:rPr>
        <w:t xml:space="preserve">Students wishing to apply should confirm eligibility with their advisor and complete the application form.  Admission to the Blended </w:t>
      </w:r>
      <w:r w:rsidDel="00000000" w:rsidR="00000000" w:rsidRPr="00000000">
        <w:rPr>
          <w:i w:val="1"/>
          <w:iCs w:val="1"/>
          <w:sz w:val="24"/>
          <w:szCs w:val="24"/>
          <w:highlight w:val="yellow"/>
          <w:rtl w:val="0"/>
        </w:rPr>
        <w:t xml:space="preserve">name of 4+1 program</w:t>
      </w:r>
      <w:r w:rsidDel="00000000" w:rsidR="00000000" w:rsidRPr="00000000">
        <w:rPr>
          <w:sz w:val="24"/>
          <w:szCs w:val="24"/>
          <w:rtl w:val="0"/>
        </w:rPr>
        <w:t xml:space="preserve"> does not guarantee elevation to graduate classification in the </w:t>
      </w:r>
      <w:r w:rsidDel="00000000" w:rsidR="00000000" w:rsidRPr="00000000">
        <w:rPr>
          <w:i w:val="1"/>
          <w:iCs w:val="1"/>
          <w:sz w:val="24"/>
          <w:szCs w:val="24"/>
          <w:highlight w:val="yellow"/>
          <w:rtl w:val="0"/>
        </w:rPr>
        <w:t xml:space="preserve">graduate program name</w:t>
      </w:r>
      <w:r w:rsidDel="00000000" w:rsidR="00000000" w:rsidRPr="00000000">
        <w:rPr>
          <w:sz w:val="24"/>
          <w:szCs w:val="24"/>
          <w:rtl w:val="0"/>
        </w:rPr>
        <w:t xml:space="preserve">.  See requirements below.</w:t>
      </w:r>
      <w:r w:rsidDel="00000000" w:rsidR="00000000" w:rsidRPr="00000000">
        <w:rPr>
          <w:rtl w:val="0"/>
        </w:rPr>
      </w:r>
    </w:p>
    <w:p w:rsidR="00000000" w:rsidDel="00000000" w:rsidP="00000000" w:rsidRDefault="00000000" w:rsidRPr="00000000" w14:paraId="0000000C">
      <w:pPr>
        <w:pStyle w:val="Heading1"/>
        <w:rPr/>
      </w:pPr>
      <w:bookmarkStart w:colFirst="0" w:colLast="0" w:name="_2f4dz1bdusqs" w:id="2"/>
      <w:bookmarkEnd w:id="2"/>
      <w:r w:rsidDel="00000000" w:rsidR="00000000" w:rsidRPr="00000000">
        <w:rPr>
          <w:rtl w:val="0"/>
        </w:rPr>
        <w:t xml:space="preserve">Undergraduate Requirements</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i w:val="1"/>
          <w:iCs w:val="1"/>
          <w:highlight w:val="yellow"/>
        </w:rPr>
      </w:pPr>
      <w:r w:rsidDel="00000000" w:rsidR="00000000" w:rsidRPr="00000000">
        <w:rPr>
          <w:i w:val="1"/>
          <w:iCs w:val="1"/>
          <w:highlight w:val="yellow"/>
          <w:rtl w:val="0"/>
        </w:rPr>
        <w:t xml:space="preserve">&lt;Copy and paste the current undergraduate degree requirements from the current catalog. If any undergraduate requirements or courses are changing this curriculum cycle, ensure those proposed changes are reflected here&gt;</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bookmarkStart w:colFirst="0" w:colLast="0" w:name="_4f6ltodlyq5w" w:id="3"/>
      <w:bookmarkEnd w:id="3"/>
      <w:r w:rsidDel="00000000" w:rsidR="00000000" w:rsidRPr="00000000">
        <w:rPr>
          <w:rtl w:val="0"/>
        </w:rPr>
        <w:t xml:space="preserve">Double Counted Courses</w:t>
      </w:r>
    </w:p>
    <w:p w:rsidR="00000000" w:rsidDel="00000000" w:rsidP="00000000" w:rsidRDefault="00000000" w:rsidRPr="00000000" w14:paraId="00000012">
      <w:pPr>
        <w:rPr/>
      </w:pPr>
      <w:r w:rsidDel="00000000" w:rsidR="00000000" w:rsidRPr="00000000">
        <w:rPr>
          <w:rtl w:val="0"/>
        </w:rPr>
        <w:t xml:space="preserve">A student may apply a maximum of 12 units of the following courses toward both the </w:t>
      </w:r>
      <w:r w:rsidDel="00000000" w:rsidR="00000000" w:rsidRPr="00000000">
        <w:rPr>
          <w:i w:val="1"/>
          <w:iCs w:val="1"/>
          <w:sz w:val="24"/>
          <w:szCs w:val="24"/>
          <w:highlight w:val="yellow"/>
          <w:rtl w:val="0"/>
        </w:rPr>
        <w:t xml:space="preserve">undergraduate program name</w:t>
      </w:r>
      <w:r w:rsidDel="00000000" w:rsidR="00000000" w:rsidRPr="00000000">
        <w:rPr>
          <w:rtl w:val="0"/>
        </w:rPr>
        <w:t xml:space="preserve"> and </w:t>
      </w:r>
      <w:r w:rsidDel="00000000" w:rsidR="00000000" w:rsidRPr="00000000">
        <w:rPr>
          <w:i w:val="1"/>
          <w:iCs w:val="1"/>
          <w:sz w:val="24"/>
          <w:szCs w:val="24"/>
          <w:highlight w:val="yellow"/>
          <w:rtl w:val="0"/>
        </w:rPr>
        <w:t xml:space="preserve">graduate program name</w:t>
      </w:r>
      <w:r w:rsidDel="00000000" w:rsidR="00000000" w:rsidRPr="00000000">
        <w:rPr>
          <w:i w:val="1"/>
          <w:iCs w:val="1"/>
          <w:rtl w:val="0"/>
        </w:rPr>
        <w:t xml:space="preserve"> </w:t>
      </w:r>
      <w:r w:rsidDel="00000000" w:rsidR="00000000" w:rsidRPr="00000000">
        <w:rPr>
          <w:rtl w:val="0"/>
        </w:rPr>
        <w:t xml:space="preserve">degrees: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1.</w:t>
        <w:tab/>
        <w:t xml:space="preserve">xxx*</w:t>
      </w:r>
    </w:p>
    <w:p w:rsidR="00000000" w:rsidDel="00000000" w:rsidP="00000000" w:rsidRDefault="00000000" w:rsidRPr="00000000" w14:paraId="00000015">
      <w:pPr>
        <w:rPr/>
      </w:pPr>
      <w:r w:rsidDel="00000000" w:rsidR="00000000" w:rsidRPr="00000000">
        <w:rPr>
          <w:rtl w:val="0"/>
        </w:rPr>
        <w:t xml:space="preserve">2.</w:t>
        <w:tab/>
        <w:t xml:space="preserve">xxx</w:t>
      </w:r>
    </w:p>
    <w:p w:rsidR="00000000" w:rsidDel="00000000" w:rsidP="00000000" w:rsidRDefault="00000000" w:rsidRPr="00000000" w14:paraId="00000016">
      <w:pPr>
        <w:rPr/>
      </w:pPr>
      <w:r w:rsidDel="00000000" w:rsidR="00000000" w:rsidRPr="00000000">
        <w:rPr>
          <w:rtl w:val="0"/>
        </w:rPr>
        <w:t xml:space="preserve">3.</w:t>
        <w:tab/>
        <w:t xml:space="preserve">xxx</w:t>
      </w:r>
    </w:p>
    <w:p w:rsidR="00000000" w:rsidDel="00000000" w:rsidP="00000000" w:rsidRDefault="00000000" w:rsidRPr="00000000" w14:paraId="00000017">
      <w:pPr>
        <w:rPr/>
      </w:pPr>
      <w:r w:rsidDel="00000000" w:rsidR="00000000" w:rsidRPr="00000000">
        <w:rPr>
          <w:rtl w:val="0"/>
        </w:rPr>
        <w:t xml:space="preserve">4.</w:t>
        <w:tab/>
      </w:r>
      <w:r w:rsidDel="00000000" w:rsidR="00000000" w:rsidRPr="00000000">
        <w:rPr>
          <w:rtl w:val="0"/>
        </w:rPr>
        <w:t xml:space="preserve">xxx</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 if </w:t>
      </w:r>
      <w:r w:rsidDel="00000000" w:rsidR="00000000" w:rsidRPr="00000000">
        <w:rPr>
          <w:rtl w:val="0"/>
        </w:rPr>
        <w:t xml:space="preserve">double counted courses are required courses (not electives) for the UG program or Grad program, these should be clearly noted as such.</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Double counted courses should be taken in the student’s final undergraduate academic year prior to elevation to graduate status. Courses taken after elevation to graduate status will not qualify for double-counting.</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i w:val="1"/>
          <w:iCs w:val="1"/>
        </w:rPr>
      </w:pPr>
      <w:r w:rsidDel="00000000" w:rsidR="00000000" w:rsidRPr="00000000">
        <w:rPr>
          <w:rtl w:val="0"/>
        </w:rPr>
        <w:t xml:space="preserve">Except for double-counted courses, any courses taken for graduate credit prior to elevation require an approved Concurrent Graduate Credit to count toward the graduate portion of the    Blended </w:t>
      </w:r>
      <w:r w:rsidDel="00000000" w:rsidR="00000000" w:rsidRPr="00000000">
        <w:rPr>
          <w:i w:val="1"/>
          <w:iCs w:val="1"/>
          <w:sz w:val="24"/>
          <w:szCs w:val="24"/>
          <w:highlight w:val="yellow"/>
          <w:rtl w:val="0"/>
        </w:rPr>
        <w:t xml:space="preserve">name of 4+1 program</w:t>
      </w:r>
      <w:r w:rsidDel="00000000" w:rsidR="00000000" w:rsidRPr="00000000">
        <w:rPr>
          <w:i w:val="1"/>
          <w:iCs w:val="1"/>
          <w:sz w:val="24"/>
          <w:szCs w:val="24"/>
          <w:rtl w:val="0"/>
        </w:rPr>
        <w:t xml:space="preserve">.</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If a student leaves the Blended </w:t>
      </w:r>
      <w:r w:rsidDel="00000000" w:rsidR="00000000" w:rsidRPr="00000000">
        <w:rPr>
          <w:i w:val="1"/>
          <w:iCs w:val="1"/>
          <w:sz w:val="24"/>
          <w:szCs w:val="24"/>
          <w:highlight w:val="yellow"/>
          <w:rtl w:val="0"/>
        </w:rPr>
        <w:t xml:space="preserve">name of 4+1 program</w:t>
      </w:r>
      <w:r w:rsidDel="00000000" w:rsidR="00000000" w:rsidRPr="00000000">
        <w:rPr>
          <w:sz w:val="24"/>
          <w:szCs w:val="24"/>
          <w:rtl w:val="0"/>
        </w:rPr>
        <w:t xml:space="preserve"> </w:t>
      </w:r>
      <w:r w:rsidDel="00000000" w:rsidR="00000000" w:rsidRPr="00000000">
        <w:rPr>
          <w:rtl w:val="0"/>
        </w:rPr>
        <w:t xml:space="preserve">prior to elevation to graduate classification, double-counted courses may not be applied to a later post-baccalaureate program.  If the student leaves the Blended </w:t>
      </w:r>
      <w:r w:rsidDel="00000000" w:rsidR="00000000" w:rsidRPr="00000000">
        <w:rPr>
          <w:i w:val="1"/>
          <w:iCs w:val="1"/>
          <w:sz w:val="24"/>
          <w:szCs w:val="24"/>
          <w:highlight w:val="yellow"/>
          <w:rtl w:val="0"/>
        </w:rPr>
        <w:t xml:space="preserve">name of 4+1 program</w:t>
      </w:r>
      <w:r w:rsidDel="00000000" w:rsidR="00000000" w:rsidRPr="00000000">
        <w:rPr>
          <w:sz w:val="24"/>
          <w:szCs w:val="24"/>
          <w:highlight w:val="yellow"/>
          <w:rtl w:val="0"/>
        </w:rPr>
        <w:t xml:space="preserve"> </w:t>
      </w:r>
      <w:r w:rsidDel="00000000" w:rsidR="00000000" w:rsidRPr="00000000">
        <w:rPr>
          <w:rtl w:val="0"/>
        </w:rPr>
        <w:t xml:space="preserve">subsequent to elevation to graduate classification, any double-counted courses may be excluded from application toward a later post-baccalaureate program at the graduate advisor’s discretion.  All classes are subject to university policies regarding graduate course expiration.</w:t>
      </w:r>
    </w:p>
    <w:p w:rsidR="00000000" w:rsidDel="00000000" w:rsidP="00000000" w:rsidRDefault="00000000" w:rsidRPr="00000000" w14:paraId="00000020">
      <w:pPr>
        <w:pStyle w:val="Heading1"/>
        <w:rPr/>
      </w:pPr>
      <w:bookmarkStart w:colFirst="0" w:colLast="0" w:name="_vlcuehqauhn4" w:id="4"/>
      <w:bookmarkEnd w:id="4"/>
      <w:r w:rsidDel="00000000" w:rsidR="00000000" w:rsidRPr="00000000">
        <w:rPr>
          <w:rtl w:val="0"/>
        </w:rPr>
        <w:t xml:space="preserve">Elevation to Graduate Classification</w:t>
      </w:r>
    </w:p>
    <w:p w:rsidR="00000000" w:rsidDel="00000000" w:rsidP="00000000" w:rsidRDefault="00000000" w:rsidRPr="00000000" w14:paraId="00000021">
      <w:pPr>
        <w:rPr>
          <w:sz w:val="24"/>
          <w:szCs w:val="24"/>
        </w:rPr>
      </w:pPr>
      <w:r w:rsidDel="00000000" w:rsidR="00000000" w:rsidRPr="00000000">
        <w:rPr>
          <w:sz w:val="24"/>
          <w:szCs w:val="24"/>
          <w:rtl w:val="0"/>
        </w:rPr>
        <w:t xml:space="preserve">The application for elevation to graduate classification is required </w:t>
      </w:r>
      <w:r w:rsidDel="00000000" w:rsidR="00000000" w:rsidRPr="00000000">
        <w:rPr>
          <w:sz w:val="24"/>
          <w:szCs w:val="24"/>
          <w:u w:val="single"/>
          <w:rtl w:val="0"/>
        </w:rPr>
        <w:t xml:space="preserve">prior to</w:t>
      </w:r>
      <w:r w:rsidDel="00000000" w:rsidR="00000000" w:rsidRPr="00000000">
        <w:rPr>
          <w:sz w:val="24"/>
          <w:szCs w:val="24"/>
          <w:rtl w:val="0"/>
        </w:rPr>
        <w:t xml:space="preserve"> the students final semester of undergraduate courses.     </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sz w:val="24"/>
          <w:szCs w:val="24"/>
          <w:rtl w:val="0"/>
        </w:rPr>
        <w:t xml:space="preserve">Students will not be elevated to graduate classification until they:</w:t>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numPr>
          <w:ilvl w:val="0"/>
          <w:numId w:val="2"/>
        </w:numPr>
        <w:ind w:left="720" w:hanging="360"/>
        <w:rPr>
          <w:sz w:val="24"/>
          <w:szCs w:val="24"/>
        </w:rPr>
      </w:pPr>
      <w:r w:rsidDel="00000000" w:rsidR="00000000" w:rsidRPr="00000000">
        <w:rPr>
          <w:sz w:val="24"/>
          <w:szCs w:val="24"/>
          <w:rtl w:val="0"/>
        </w:rPr>
        <w:t xml:space="preserve">Have completed the elevation to graduate status form</w:t>
      </w:r>
    </w:p>
    <w:p w:rsidR="00000000" w:rsidDel="00000000" w:rsidP="00000000" w:rsidRDefault="00000000" w:rsidRPr="00000000" w14:paraId="00000026">
      <w:pPr>
        <w:numPr>
          <w:ilvl w:val="0"/>
          <w:numId w:val="2"/>
        </w:numPr>
        <w:ind w:left="720" w:hanging="360"/>
        <w:rPr>
          <w:sz w:val="24"/>
          <w:szCs w:val="24"/>
        </w:rPr>
      </w:pPr>
      <w:r w:rsidDel="00000000" w:rsidR="00000000" w:rsidRPr="00000000">
        <w:rPr>
          <w:sz w:val="24"/>
          <w:szCs w:val="24"/>
          <w:rtl w:val="0"/>
        </w:rPr>
        <w:t xml:space="preserve">Have completed a minimum of 120 units applicable to the </w:t>
      </w:r>
      <w:r w:rsidDel="00000000" w:rsidR="00000000" w:rsidRPr="00000000">
        <w:rPr>
          <w:i w:val="1"/>
          <w:iCs w:val="1"/>
          <w:sz w:val="24"/>
          <w:szCs w:val="24"/>
          <w:highlight w:val="yellow"/>
          <w:rtl w:val="0"/>
        </w:rPr>
        <w:t xml:space="preserve">undergraduate program name</w:t>
      </w:r>
      <w:r w:rsidDel="00000000" w:rsidR="00000000" w:rsidRPr="00000000">
        <w:rPr>
          <w:sz w:val="24"/>
          <w:szCs w:val="24"/>
          <w:rtl w:val="0"/>
        </w:rPr>
        <w:t xml:space="preserve"> degree, including units approved for double counting</w:t>
      </w:r>
    </w:p>
    <w:p w:rsidR="00000000" w:rsidDel="00000000" w:rsidP="00000000" w:rsidRDefault="00000000" w:rsidRPr="00000000" w14:paraId="00000027">
      <w:pPr>
        <w:numPr>
          <w:ilvl w:val="0"/>
          <w:numId w:val="2"/>
        </w:numPr>
        <w:ind w:left="720" w:hanging="360"/>
        <w:rPr>
          <w:sz w:val="24"/>
          <w:szCs w:val="24"/>
        </w:rPr>
      </w:pPr>
      <w:r w:rsidDel="00000000" w:rsidR="00000000" w:rsidRPr="00000000">
        <w:rPr>
          <w:sz w:val="24"/>
          <w:szCs w:val="24"/>
          <w:rtl w:val="0"/>
        </w:rPr>
        <w:t xml:space="preserve">Have applied to graduate from the undergraduate portion of the program</w:t>
      </w:r>
    </w:p>
    <w:p w:rsidR="00000000" w:rsidDel="00000000" w:rsidP="00000000" w:rsidRDefault="00000000" w:rsidRPr="00000000" w14:paraId="00000028">
      <w:pPr>
        <w:numPr>
          <w:ilvl w:val="0"/>
          <w:numId w:val="2"/>
        </w:numPr>
        <w:ind w:left="720" w:hanging="360"/>
        <w:rPr>
          <w:sz w:val="24"/>
          <w:szCs w:val="24"/>
        </w:rPr>
      </w:pPr>
      <w:r w:rsidDel="00000000" w:rsidR="00000000" w:rsidRPr="00000000">
        <w:rPr>
          <w:sz w:val="24"/>
          <w:szCs w:val="24"/>
          <w:rtl w:val="0"/>
        </w:rPr>
        <w:t xml:space="preserve">Have a cumulative SDSU </w:t>
      </w:r>
      <w:r w:rsidDel="00000000" w:rsidR="00000000" w:rsidRPr="00000000">
        <w:rPr>
          <w:sz w:val="24"/>
          <w:szCs w:val="24"/>
          <w:rtl w:val="0"/>
        </w:rPr>
        <w:t xml:space="preserve">GPA of 3.00</w:t>
      </w:r>
      <w:r w:rsidDel="00000000" w:rsidR="00000000" w:rsidRPr="00000000">
        <w:rPr>
          <w:rtl w:val="0"/>
        </w:rPr>
      </w:r>
    </w:p>
    <w:p w:rsidR="00000000" w:rsidDel="00000000" w:rsidP="00000000" w:rsidRDefault="00000000" w:rsidRPr="00000000" w14:paraId="00000029">
      <w:pPr>
        <w:numPr>
          <w:ilvl w:val="0"/>
          <w:numId w:val="2"/>
        </w:numPr>
        <w:ind w:left="720" w:hanging="360"/>
        <w:rPr>
          <w:sz w:val="24"/>
          <w:szCs w:val="24"/>
        </w:rPr>
      </w:pPr>
      <w:r w:rsidDel="00000000" w:rsidR="00000000" w:rsidRPr="00000000">
        <w:rPr>
          <w:sz w:val="24"/>
          <w:szCs w:val="24"/>
          <w:rtl w:val="0"/>
        </w:rPr>
        <w:t xml:space="preserve">Have a GPA of 3.00 in any completed double-counted courses with no grade less than a C. </w:t>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sz w:val="24"/>
          <w:szCs w:val="24"/>
          <w:rtl w:val="0"/>
        </w:rPr>
        <w:t xml:space="preserve">Failure to complete the elevation to graduate classification form prior to enrollment in graduate courses (excluding those which are double counted toward the</w:t>
      </w:r>
      <w:r w:rsidDel="00000000" w:rsidR="00000000" w:rsidRPr="00000000">
        <w:rPr>
          <w:i w:val="1"/>
          <w:iCs w:val="1"/>
          <w:sz w:val="24"/>
          <w:szCs w:val="24"/>
          <w:rtl w:val="0"/>
        </w:rPr>
        <w:t xml:space="preserve"> </w:t>
      </w:r>
      <w:r w:rsidDel="00000000" w:rsidR="00000000" w:rsidRPr="00000000">
        <w:rPr>
          <w:i w:val="1"/>
          <w:iCs w:val="1"/>
          <w:sz w:val="24"/>
          <w:szCs w:val="24"/>
          <w:highlight w:val="yellow"/>
          <w:rtl w:val="0"/>
        </w:rPr>
        <w:t xml:space="preserve">undergraduate program name</w:t>
      </w:r>
      <w:r w:rsidDel="00000000" w:rsidR="00000000" w:rsidRPr="00000000">
        <w:rPr>
          <w:sz w:val="24"/>
          <w:szCs w:val="24"/>
          <w:rtl w:val="0"/>
        </w:rPr>
        <w:t xml:space="preserve"> and </w:t>
      </w:r>
      <w:r w:rsidDel="00000000" w:rsidR="00000000" w:rsidRPr="00000000">
        <w:rPr>
          <w:i w:val="1"/>
          <w:iCs w:val="1"/>
          <w:sz w:val="24"/>
          <w:szCs w:val="24"/>
          <w:highlight w:val="yellow"/>
          <w:rtl w:val="0"/>
        </w:rPr>
        <w:t xml:space="preserve">graduate program name</w:t>
      </w:r>
      <w:r w:rsidDel="00000000" w:rsidR="00000000" w:rsidRPr="00000000">
        <w:rPr>
          <w:sz w:val="24"/>
          <w:szCs w:val="24"/>
          <w:rtl w:val="0"/>
        </w:rPr>
        <w:t xml:space="preserve">) may result in relegation to undergraduate status and the student  may no longer be eligible to participate in the Blended </w:t>
      </w:r>
      <w:r w:rsidDel="00000000" w:rsidR="00000000" w:rsidRPr="00000000">
        <w:rPr>
          <w:i w:val="1"/>
          <w:iCs w:val="1"/>
          <w:sz w:val="24"/>
          <w:szCs w:val="24"/>
          <w:highlight w:val="yellow"/>
          <w:rtl w:val="0"/>
        </w:rPr>
        <w:t xml:space="preserve">name of 4+1 program</w:t>
      </w:r>
      <w:r w:rsidDel="00000000" w:rsidR="00000000" w:rsidRPr="00000000">
        <w:rPr>
          <w:sz w:val="24"/>
          <w:szCs w:val="24"/>
          <w:rtl w:val="0"/>
        </w:rPr>
        <w:t xml:space="preserv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1"/>
        <w:rPr>
          <w:i w:val="1"/>
          <w:iCs w:val="1"/>
          <w:highlight w:val="yellow"/>
        </w:rPr>
      </w:pPr>
      <w:bookmarkStart w:colFirst="0" w:colLast="0" w:name="_2qdtyzrgejhs" w:id="5"/>
      <w:bookmarkEnd w:id="5"/>
      <w:r w:rsidDel="00000000" w:rsidR="00000000" w:rsidRPr="00000000">
        <w:rPr>
          <w:rtl w:val="0"/>
        </w:rPr>
        <w:t xml:space="preserve">Specific Requirements for the </w:t>
      </w:r>
      <w:r w:rsidDel="00000000" w:rsidR="00000000" w:rsidRPr="00000000">
        <w:rPr>
          <w:i w:val="1"/>
          <w:iCs w:val="1"/>
          <w:highlight w:val="yellow"/>
          <w:rtl w:val="0"/>
        </w:rPr>
        <w:t xml:space="preserve">graduate program name</w:t>
      </w:r>
    </w:p>
    <w:p w:rsidR="00000000" w:rsidDel="00000000" w:rsidP="00000000" w:rsidRDefault="00000000" w:rsidRPr="00000000" w14:paraId="0000002E">
      <w:pPr>
        <w:rPr>
          <w:sz w:val="24"/>
          <w:szCs w:val="24"/>
          <w:highlight w:val="white"/>
        </w:rPr>
      </w:pPr>
      <w:r w:rsidDel="00000000" w:rsidR="00000000" w:rsidRPr="00000000">
        <w:rPr>
          <w:rtl w:val="0"/>
        </w:rPr>
      </w:r>
    </w:p>
    <w:p w:rsidR="00000000" w:rsidDel="00000000" w:rsidP="00000000" w:rsidRDefault="00000000" w:rsidRPr="00000000" w14:paraId="0000002F">
      <w:pPr>
        <w:rPr>
          <w:sz w:val="24"/>
          <w:szCs w:val="24"/>
          <w:highlight w:val="white"/>
        </w:rPr>
      </w:pPr>
      <w:r w:rsidDel="00000000" w:rsidR="00000000" w:rsidRPr="00000000">
        <w:rPr>
          <w:sz w:val="24"/>
          <w:szCs w:val="24"/>
          <w:highlight w:val="white"/>
          <w:rtl w:val="0"/>
        </w:rPr>
        <w:t xml:space="preserve">In addition to meeting the requirements for classified graduate standing and the basic requirements for the master’s degree described in Requirements for Master’s Degrees, the student must complete an approved graduate program of </w:t>
      </w:r>
      <w:r w:rsidDel="00000000" w:rsidR="00000000" w:rsidRPr="00000000">
        <w:rPr>
          <w:i w:val="1"/>
          <w:iCs w:val="1"/>
          <w:sz w:val="24"/>
          <w:szCs w:val="24"/>
          <w:highlight w:val="yellow"/>
          <w:rtl w:val="0"/>
        </w:rPr>
        <w:t xml:space="preserve">xx</w:t>
      </w:r>
      <w:r w:rsidDel="00000000" w:rsidR="00000000" w:rsidRPr="00000000">
        <w:rPr>
          <w:i w:val="1"/>
          <w:iCs w:val="1"/>
          <w:sz w:val="24"/>
          <w:szCs w:val="24"/>
          <w:highlight w:val="white"/>
          <w:rtl w:val="0"/>
        </w:rPr>
        <w:t xml:space="preserve"> </w:t>
      </w:r>
      <w:r w:rsidDel="00000000" w:rsidR="00000000" w:rsidRPr="00000000">
        <w:rPr>
          <w:sz w:val="24"/>
          <w:szCs w:val="24"/>
          <w:highlight w:val="white"/>
          <w:rtl w:val="0"/>
        </w:rPr>
        <w:t xml:space="preserve">units. S</w:t>
      </w:r>
      <w:r w:rsidDel="00000000" w:rsidR="00000000" w:rsidRPr="00000000">
        <w:rPr>
          <w:sz w:val="24"/>
          <w:szCs w:val="24"/>
          <w:highlight w:val="white"/>
          <w:rtl w:val="0"/>
        </w:rPr>
        <w:t xml:space="preserve">tudents selecting Plan A must include </w:t>
      </w:r>
      <w:r w:rsidDel="00000000" w:rsidR="00000000" w:rsidRPr="00000000">
        <w:rPr>
          <w:i w:val="1"/>
          <w:iCs w:val="1"/>
          <w:sz w:val="24"/>
          <w:szCs w:val="24"/>
          <w:highlight w:val="yellow"/>
          <w:rtl w:val="0"/>
        </w:rPr>
        <w:t xml:space="preserve">xxx</w:t>
      </w:r>
      <w:r w:rsidDel="00000000" w:rsidR="00000000" w:rsidRPr="00000000">
        <w:rPr>
          <w:i w:val="1"/>
          <w:iCs w:val="1"/>
          <w:sz w:val="24"/>
          <w:szCs w:val="24"/>
          <w:highlight w:val="white"/>
          <w:rtl w:val="0"/>
        </w:rPr>
        <w:t xml:space="preserve"> </w:t>
      </w:r>
      <w:r w:rsidDel="00000000" w:rsidR="00000000" w:rsidRPr="00000000">
        <w:rPr>
          <w:sz w:val="24"/>
          <w:szCs w:val="24"/>
          <w:highlight w:val="white"/>
          <w:rtl w:val="0"/>
        </w:rPr>
        <w:t xml:space="preserve">in the program of study and complete a master’s thesis. </w:t>
      </w:r>
      <w:r w:rsidDel="00000000" w:rsidR="00000000" w:rsidRPr="00000000">
        <w:rPr>
          <w:sz w:val="24"/>
          <w:szCs w:val="24"/>
          <w:highlight w:val="white"/>
          <w:rtl w:val="0"/>
        </w:rPr>
        <w:t xml:space="preserve"> A maximum of 12 units of courses can be counted towards both undergraduate and graduate degree requirements.  </w:t>
      </w:r>
    </w:p>
    <w:p w:rsidR="00000000" w:rsidDel="00000000" w:rsidP="00000000" w:rsidRDefault="00000000" w:rsidRPr="00000000" w14:paraId="00000030">
      <w:pPr>
        <w:rPr>
          <w:sz w:val="24"/>
          <w:szCs w:val="24"/>
          <w:highlight w:val="white"/>
        </w:rPr>
      </w:pPr>
      <w:r w:rsidDel="00000000" w:rsidR="00000000" w:rsidRPr="00000000">
        <w:rPr>
          <w:rtl w:val="0"/>
        </w:rPr>
      </w:r>
    </w:p>
    <w:p w:rsidR="00000000" w:rsidDel="00000000" w:rsidP="00000000" w:rsidRDefault="00000000" w:rsidRPr="00000000" w14:paraId="00000031">
      <w:pPr>
        <w:rPr>
          <w:sz w:val="24"/>
          <w:szCs w:val="24"/>
          <w:highlight w:val="white"/>
        </w:rPr>
      </w:pPr>
      <w:r w:rsidDel="00000000" w:rsidR="00000000" w:rsidRPr="00000000">
        <w:rPr>
          <w:sz w:val="24"/>
          <w:szCs w:val="24"/>
          <w:highlight w:val="white"/>
          <w:rtl w:val="0"/>
        </w:rPr>
        <w:t xml:space="preserve">Courses numbered 500 and above must be completed within seven years of the first course completed on the master's degree program.  If for any reason a student does not satisfactorily complete the requirements for the </w:t>
      </w:r>
      <w:r w:rsidDel="00000000" w:rsidR="00000000" w:rsidRPr="00000000">
        <w:rPr>
          <w:i w:val="1"/>
          <w:iCs w:val="1"/>
          <w:sz w:val="24"/>
          <w:szCs w:val="24"/>
          <w:highlight w:val="yellow"/>
          <w:rtl w:val="0"/>
        </w:rPr>
        <w:t xml:space="preserve">graduate program name</w:t>
      </w:r>
      <w:r w:rsidDel="00000000" w:rsidR="00000000" w:rsidRPr="00000000">
        <w:rPr>
          <w:sz w:val="24"/>
          <w:szCs w:val="24"/>
          <w:highlight w:val="white"/>
          <w:rtl w:val="0"/>
        </w:rPr>
        <w:t xml:space="preserve"> degree, they will be awarded the </w:t>
      </w:r>
      <w:r w:rsidDel="00000000" w:rsidR="00000000" w:rsidRPr="00000000">
        <w:rPr>
          <w:i w:val="1"/>
          <w:iCs w:val="1"/>
          <w:sz w:val="24"/>
          <w:szCs w:val="24"/>
          <w:highlight w:val="yellow"/>
          <w:rtl w:val="0"/>
        </w:rPr>
        <w:t xml:space="preserve">undergraduate program name</w:t>
      </w:r>
      <w:r w:rsidDel="00000000" w:rsidR="00000000" w:rsidRPr="00000000">
        <w:rPr>
          <w:sz w:val="24"/>
          <w:szCs w:val="24"/>
          <w:highlight w:val="white"/>
          <w:rtl w:val="0"/>
        </w:rPr>
        <w:t xml:space="preserve"> upon completion of the requirements for the </w:t>
      </w:r>
      <w:r w:rsidDel="00000000" w:rsidR="00000000" w:rsidRPr="00000000">
        <w:rPr>
          <w:i w:val="1"/>
          <w:iCs w:val="1"/>
          <w:sz w:val="24"/>
          <w:szCs w:val="24"/>
          <w:highlight w:val="yellow"/>
          <w:rtl w:val="0"/>
        </w:rPr>
        <w:t xml:space="preserve">undergraduate program name</w:t>
      </w:r>
      <w:r w:rsidDel="00000000" w:rsidR="00000000" w:rsidRPr="00000000">
        <w:rPr>
          <w:i w:val="1"/>
          <w:iCs w:val="1"/>
          <w:sz w:val="24"/>
          <w:szCs w:val="24"/>
          <w:highlight w:val="white"/>
          <w:rtl w:val="0"/>
        </w:rPr>
        <w:t xml:space="preserve"> </w:t>
      </w:r>
      <w:r w:rsidDel="00000000" w:rsidR="00000000" w:rsidRPr="00000000">
        <w:rPr>
          <w:sz w:val="24"/>
          <w:szCs w:val="24"/>
          <w:highlight w:val="white"/>
          <w:rtl w:val="0"/>
        </w:rPr>
        <w:t xml:space="preserve">and will be administratively disqualified from the </w:t>
      </w:r>
      <w:r w:rsidDel="00000000" w:rsidR="00000000" w:rsidRPr="00000000">
        <w:rPr>
          <w:sz w:val="24"/>
          <w:szCs w:val="24"/>
          <w:rtl w:val="0"/>
        </w:rPr>
        <w:t xml:space="preserve">Blended </w:t>
      </w:r>
      <w:r w:rsidDel="00000000" w:rsidR="00000000" w:rsidRPr="00000000">
        <w:rPr>
          <w:i w:val="1"/>
          <w:iCs w:val="1"/>
          <w:sz w:val="24"/>
          <w:szCs w:val="24"/>
          <w:highlight w:val="yellow"/>
          <w:rtl w:val="0"/>
        </w:rPr>
        <w:t xml:space="preserve">name of 4+1 program</w:t>
      </w:r>
      <w:r w:rsidDel="00000000" w:rsidR="00000000" w:rsidRPr="00000000">
        <w:rPr>
          <w:i w:val="1"/>
          <w:iCs w:val="1"/>
          <w:sz w:val="24"/>
          <w:szCs w:val="24"/>
          <w:rtl w:val="0"/>
        </w:rPr>
        <w:t xml:space="preserve">.</w:t>
      </w:r>
      <w:r w:rsidDel="00000000" w:rsidR="00000000" w:rsidRPr="00000000">
        <w:rPr>
          <w:rtl w:val="0"/>
        </w:rPr>
      </w:r>
    </w:p>
    <w:p w:rsidR="00000000" w:rsidDel="00000000" w:rsidP="00000000" w:rsidRDefault="00000000" w:rsidRPr="00000000" w14:paraId="00000032">
      <w:pPr>
        <w:rPr>
          <w:sz w:val="24"/>
          <w:szCs w:val="24"/>
          <w:highlight w:val="white"/>
        </w:rPr>
      </w:pPr>
      <w:r w:rsidDel="00000000" w:rsidR="00000000" w:rsidRPr="00000000">
        <w:rPr>
          <w:rtl w:val="0"/>
        </w:rPr>
      </w:r>
    </w:p>
    <w:p w:rsidR="00000000" w:rsidDel="00000000" w:rsidP="00000000" w:rsidRDefault="00000000" w:rsidRPr="00000000" w14:paraId="00000033">
      <w:pPr>
        <w:rPr>
          <w:sz w:val="24"/>
          <w:szCs w:val="24"/>
          <w:highlight w:val="white"/>
        </w:rPr>
      </w:pPr>
      <w:r w:rsidDel="00000000" w:rsidR="00000000" w:rsidRPr="00000000">
        <w:rPr>
          <w:sz w:val="24"/>
          <w:szCs w:val="24"/>
          <w:highlight w:val="white"/>
          <w:rtl w:val="0"/>
        </w:rPr>
        <w:t xml:space="preserve">Students that leave the </w:t>
      </w:r>
      <w:r w:rsidDel="00000000" w:rsidR="00000000" w:rsidRPr="00000000">
        <w:rPr>
          <w:sz w:val="24"/>
          <w:szCs w:val="24"/>
          <w:rtl w:val="0"/>
        </w:rPr>
        <w:t xml:space="preserve">Blended </w:t>
      </w:r>
      <w:r w:rsidDel="00000000" w:rsidR="00000000" w:rsidRPr="00000000">
        <w:rPr>
          <w:i w:val="1"/>
          <w:iCs w:val="1"/>
          <w:sz w:val="24"/>
          <w:szCs w:val="24"/>
          <w:highlight w:val="yellow"/>
          <w:rtl w:val="0"/>
        </w:rPr>
        <w:t xml:space="preserve">name of 4+1 program</w:t>
      </w:r>
      <w:r w:rsidDel="00000000" w:rsidR="00000000" w:rsidRPr="00000000">
        <w:rPr>
          <w:sz w:val="24"/>
          <w:szCs w:val="24"/>
          <w:highlight w:val="white"/>
          <w:rtl w:val="0"/>
        </w:rPr>
        <w:t xml:space="preserve"> prior to elevation are not permitted to apply any double counted courses if later admitted to a post baccalaureate program.  Students that leave the </w:t>
      </w:r>
      <w:r w:rsidDel="00000000" w:rsidR="00000000" w:rsidRPr="00000000">
        <w:rPr>
          <w:sz w:val="24"/>
          <w:szCs w:val="24"/>
          <w:rtl w:val="0"/>
        </w:rPr>
        <w:t xml:space="preserve">Blended </w:t>
      </w:r>
      <w:r w:rsidDel="00000000" w:rsidR="00000000" w:rsidRPr="00000000">
        <w:rPr>
          <w:i w:val="1"/>
          <w:iCs w:val="1"/>
          <w:sz w:val="24"/>
          <w:szCs w:val="24"/>
          <w:highlight w:val="yellow"/>
          <w:rtl w:val="0"/>
        </w:rPr>
        <w:t xml:space="preserve">name of 4+1 program</w:t>
      </w:r>
      <w:r w:rsidDel="00000000" w:rsidR="00000000" w:rsidRPr="00000000">
        <w:rPr>
          <w:sz w:val="24"/>
          <w:szCs w:val="24"/>
          <w:highlight w:val="white"/>
          <w:rtl w:val="0"/>
        </w:rPr>
        <w:t xml:space="preserve"> after completing all undergraduate requirements and graduating from the undergraduate portion of the program may apply double counted courses toward the graduate degree if admitted at a later date subject to university requirements and with the approval of the graduate advisor.</w:t>
      </w:r>
    </w:p>
    <w:p w:rsidR="00000000" w:rsidDel="00000000" w:rsidP="00000000" w:rsidRDefault="00000000" w:rsidRPr="00000000" w14:paraId="00000034">
      <w:pPr>
        <w:rPr>
          <w:sz w:val="24"/>
          <w:szCs w:val="24"/>
          <w:highlight w:val="white"/>
        </w:rPr>
      </w:pPr>
      <w:r w:rsidDel="00000000" w:rsidR="00000000" w:rsidRPr="00000000">
        <w:rPr>
          <w:rtl w:val="0"/>
        </w:rPr>
      </w:r>
    </w:p>
    <w:p w:rsidR="00000000" w:rsidDel="00000000" w:rsidP="00000000" w:rsidRDefault="00000000" w:rsidRPr="00000000" w14:paraId="00000035">
      <w:pPr>
        <w:rPr>
          <w:sz w:val="24"/>
          <w:szCs w:val="24"/>
          <w:highlight w:val="white"/>
        </w:rPr>
      </w:pPr>
      <w:r w:rsidDel="00000000" w:rsidR="00000000" w:rsidRPr="00000000">
        <w:rPr>
          <w:rtl w:val="0"/>
        </w:rPr>
      </w:r>
    </w:p>
    <w:p w:rsidR="00000000" w:rsidDel="00000000" w:rsidP="00000000" w:rsidRDefault="00000000" w:rsidRPr="00000000" w14:paraId="00000036">
      <w:pPr>
        <w:rPr>
          <w:sz w:val="24"/>
          <w:szCs w:val="24"/>
          <w:highlight w:val="white"/>
        </w:rPr>
      </w:pPr>
      <w:r w:rsidDel="00000000" w:rsidR="00000000" w:rsidRPr="00000000">
        <w:rPr>
          <w:rtl w:val="0"/>
        </w:rPr>
      </w:r>
    </w:p>
    <w:p w:rsidR="00000000" w:rsidDel="00000000" w:rsidP="00000000" w:rsidRDefault="00000000" w:rsidRPr="00000000" w14:paraId="00000037">
      <w:pPr>
        <w:rPr>
          <w:b w:val="1"/>
          <w:bCs w:val="1"/>
          <w:sz w:val="24"/>
          <w:szCs w:val="24"/>
          <w:highlight w:val="white"/>
        </w:rPr>
      </w:pPr>
      <w:r w:rsidDel="00000000" w:rsidR="00000000" w:rsidRPr="00000000">
        <w:rPr>
          <w:b w:val="1"/>
          <w:bCs w:val="1"/>
          <w:sz w:val="24"/>
          <w:szCs w:val="24"/>
          <w:highlight w:val="white"/>
          <w:rtl w:val="0"/>
        </w:rPr>
        <w:t xml:space="preserve">Required Courses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Students selecting </w:t>
      </w:r>
      <w:r w:rsidDel="00000000" w:rsidR="00000000" w:rsidRPr="00000000">
        <w:rPr>
          <w:b w:val="1"/>
          <w:bCs w:val="1"/>
          <w:rtl w:val="0"/>
        </w:rPr>
        <w:t xml:space="preserve">Plan A</w:t>
      </w:r>
      <w:r w:rsidDel="00000000" w:rsidR="00000000" w:rsidRPr="00000000">
        <w:rPr>
          <w:rtl w:val="0"/>
        </w:rPr>
        <w:t xml:space="preserve"> will complete </w:t>
      </w:r>
      <w:r w:rsidDel="00000000" w:rsidR="00000000" w:rsidRPr="00000000">
        <w:rPr>
          <w:i w:val="1"/>
          <w:iCs w:val="1"/>
          <w:highlight w:val="yellow"/>
          <w:rtl w:val="0"/>
        </w:rPr>
        <w:t xml:space="preserve">xxx</w:t>
      </w:r>
      <w:r w:rsidDel="00000000" w:rsidR="00000000" w:rsidRPr="00000000">
        <w:rPr>
          <w:i w:val="1"/>
          <w:iCs w:val="1"/>
          <w:rtl w:val="0"/>
        </w:rPr>
        <w:t xml:space="preserve"> </w:t>
      </w:r>
      <w:r w:rsidDel="00000000" w:rsidR="00000000" w:rsidRPr="00000000">
        <w:rPr>
          <w:rtl w:val="0"/>
        </w:rPr>
        <w:t xml:space="preserve">units of required coursework to include:</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i w:val="1"/>
          <w:iCs w:val="1"/>
          <w:highlight w:val="yellow"/>
        </w:rPr>
      </w:pPr>
      <w:r w:rsidDel="00000000" w:rsidR="00000000" w:rsidRPr="00000000">
        <w:rPr>
          <w:i w:val="1"/>
          <w:iCs w:val="1"/>
          <w:highlight w:val="yellow"/>
          <w:rtl w:val="0"/>
        </w:rPr>
        <w:t xml:space="preserve">&lt;insert course(s) and units&gt;</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b w:val="1"/>
          <w:bCs w:val="1"/>
        </w:rPr>
      </w:pPr>
      <w:r w:rsidDel="00000000" w:rsidR="00000000" w:rsidRPr="00000000">
        <w:rPr>
          <w:b w:val="1"/>
          <w:bCs w:val="1"/>
          <w:rtl w:val="0"/>
        </w:rPr>
        <w:t xml:space="preserve">Plan B</w:t>
      </w:r>
    </w:p>
    <w:p w:rsidR="00000000" w:rsidDel="00000000" w:rsidP="00000000" w:rsidRDefault="00000000" w:rsidRPr="00000000" w14:paraId="00000040">
      <w:pPr>
        <w:rPr/>
      </w:pPr>
      <w:r w:rsidDel="00000000" w:rsidR="00000000" w:rsidRPr="00000000">
        <w:rPr>
          <w:rtl w:val="0"/>
        </w:rPr>
        <w:t xml:space="preserve">Students selecting Plan B must complete a written comprehensive examination covering </w:t>
      </w:r>
      <w:r w:rsidDel="00000000" w:rsidR="00000000" w:rsidRPr="00000000">
        <w:rPr>
          <w:i w:val="1"/>
          <w:iCs w:val="1"/>
          <w:highlight w:val="yellow"/>
          <w:rtl w:val="0"/>
        </w:rPr>
        <w:t xml:space="preserve">xxx</w:t>
      </w:r>
      <w:r w:rsidDel="00000000" w:rsidR="00000000" w:rsidRPr="00000000">
        <w:rPr>
          <w:rtl w:val="0"/>
        </w:rPr>
        <w:t xml:space="preserve">. Students selecting Plan B will complete </w:t>
      </w:r>
      <w:r w:rsidDel="00000000" w:rsidR="00000000" w:rsidRPr="00000000">
        <w:rPr>
          <w:i w:val="1"/>
          <w:iCs w:val="1"/>
          <w:highlight w:val="yellow"/>
          <w:rtl w:val="0"/>
        </w:rPr>
        <w:t xml:space="preserve">xxx</w:t>
      </w:r>
      <w:r w:rsidDel="00000000" w:rsidR="00000000" w:rsidRPr="00000000">
        <w:rPr>
          <w:i w:val="1"/>
          <w:iCs w:val="1"/>
          <w:rtl w:val="0"/>
        </w:rPr>
        <w:t xml:space="preserve"> </w:t>
      </w:r>
      <w:r w:rsidDel="00000000" w:rsidR="00000000" w:rsidRPr="00000000">
        <w:rPr>
          <w:rtl w:val="0"/>
        </w:rPr>
        <w:t xml:space="preserve">units of required coursework to include:</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i w:val="1"/>
          <w:iCs w:val="1"/>
          <w:highlight w:val="yellow"/>
        </w:rPr>
      </w:pPr>
      <w:r w:rsidDel="00000000" w:rsidR="00000000" w:rsidRPr="00000000">
        <w:rPr>
          <w:i w:val="1"/>
          <w:iCs w:val="1"/>
          <w:highlight w:val="yellow"/>
          <w:rtl w:val="0"/>
        </w:rPr>
        <w:t xml:space="preserve">&lt;insert course(s) and units&gt;</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